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D666F2" w:rsidP="0006210D" w:rsidRDefault="00D666F2" w14:paraId="20B4F3D0" w14:textId="0C9DFE4A">
      <w:pPr>
        <w:jc w:val="center"/>
        <w:rPr>
          <w:b/>
          <w:bCs/>
        </w:rPr>
      </w:pPr>
      <w:r>
        <w:rPr>
          <w:b/>
          <w:bCs/>
        </w:rPr>
        <w:t xml:space="preserve">Preparation Materials for the New Law Teachers Participating in the Session Entitled “Putting It </w:t>
      </w:r>
      <w:proofErr w:type="gramStart"/>
      <w:r>
        <w:rPr>
          <w:b/>
          <w:bCs/>
        </w:rPr>
        <w:t>Into</w:t>
      </w:r>
      <w:proofErr w:type="gramEnd"/>
      <w:r>
        <w:rPr>
          <w:b/>
          <w:bCs/>
        </w:rPr>
        <w:t xml:space="preserve"> Practice—Teaching”</w:t>
      </w:r>
    </w:p>
    <w:p w:rsidR="00D666F2" w:rsidP="0006210D" w:rsidRDefault="00D666F2" w14:paraId="098CA841" w14:textId="77777777">
      <w:pPr>
        <w:jc w:val="center"/>
        <w:rPr>
          <w:b/>
          <w:bCs/>
        </w:rPr>
      </w:pPr>
    </w:p>
    <w:p w:rsidR="00D666F2" w:rsidP="00D666F2" w:rsidRDefault="00D666F2" w14:paraId="055B7479" w14:textId="30CD848B">
      <w:r>
        <w:t xml:space="preserve">The goal for this session is to enhance the teaching skills of participants by providing </w:t>
      </w:r>
      <w:r w:rsidR="009B293E">
        <w:t>as many</w:t>
      </w:r>
      <w:r>
        <w:t xml:space="preserve"> participant</w:t>
      </w:r>
      <w:r w:rsidR="009B293E">
        <w:t>s as possible</w:t>
      </w:r>
      <w:r>
        <w:t xml:space="preserve"> with an opportunity to do a mini-teaching demonstration and receive no stakes, formative feedback on their efforts. </w:t>
      </w:r>
    </w:p>
    <w:p w:rsidR="00D666F2" w:rsidP="00D666F2" w:rsidRDefault="00D666F2" w14:paraId="4F247733" w14:textId="77777777"/>
    <w:p w:rsidR="00D666F2" w:rsidP="00D666F2" w:rsidRDefault="00D666F2" w14:paraId="744D51DB" w14:textId="47D896DE">
      <w:r>
        <w:t xml:space="preserve">For this </w:t>
      </w:r>
      <w:r w:rsidR="00352222">
        <w:t>session</w:t>
      </w:r>
      <w:r>
        <w:t xml:space="preserve">, you will be subdivided into smaller sub-groups. </w:t>
      </w:r>
      <w:r w:rsidR="009B293E">
        <w:t>Our goal is to allow e</w:t>
      </w:r>
      <w:r>
        <w:t xml:space="preserve">ach participant </w:t>
      </w:r>
      <w:r w:rsidR="009B293E">
        <w:t>who is interested to</w:t>
      </w:r>
      <w:r>
        <w:t xml:space="preserve"> have an opportunity to try out a teaching technique or two that you, perhaps, have never used.</w:t>
      </w:r>
      <w:r w:rsidR="009B293E">
        <w:rPr>
          <w:rStyle w:val="FootnoteReference"/>
        </w:rPr>
        <w:footnoteReference w:id="1"/>
      </w:r>
      <w:r>
        <w:t xml:space="preserve">  </w:t>
      </w:r>
      <w:r w:rsidR="009B293E">
        <w:t xml:space="preserve">You will have ten minutes to do so. </w:t>
      </w:r>
      <w:r>
        <w:t xml:space="preserve">You will identify what you are looking for in terms of the feedback you will be receiving, teach for </w:t>
      </w:r>
      <w:r w:rsidR="009B293E">
        <w:t xml:space="preserve">the </w:t>
      </w:r>
      <w:r>
        <w:t>ten minutes, and then get feedback from teaching experts.</w:t>
      </w:r>
    </w:p>
    <w:p w:rsidR="00D666F2" w:rsidP="00D666F2" w:rsidRDefault="00D666F2" w14:paraId="44A391A3" w14:textId="77777777"/>
    <w:p w:rsidR="00D666F2" w:rsidP="00D666F2" w:rsidRDefault="00D666F2" w14:paraId="7767880C" w14:textId="77777777">
      <w:r>
        <w:t xml:space="preserve">If you would like more information about the range of teaching techniques available to you, the following page includes a list of nine teaching techniques (and includes a tenth “other” category). If you would like to learn more, the following article is helpful: Steven I. Friedland, </w:t>
      </w:r>
      <w:r w:rsidRPr="00D666F2">
        <w:rPr>
          <w:i/>
          <w:iCs/>
        </w:rPr>
        <w:t>How We Teach: A</w:t>
      </w:r>
      <w:r w:rsidRPr="00D666F2">
        <w:rPr>
          <w:b/>
          <w:bCs/>
          <w:i/>
          <w:iCs/>
        </w:rPr>
        <w:t xml:space="preserve"> </w:t>
      </w:r>
      <w:r w:rsidRPr="00D666F2">
        <w:rPr>
          <w:i/>
          <w:iCs/>
        </w:rPr>
        <w:t>Survey of Teaching Techniques in American Law Schools</w:t>
      </w:r>
      <w:r>
        <w:t xml:space="preserve">, </w:t>
      </w:r>
      <w:r w:rsidRPr="00D666F2">
        <w:rPr>
          <w:smallCaps/>
        </w:rPr>
        <w:t>20 Seattle U L. Rev. 1</w:t>
      </w:r>
      <w:r>
        <w:t xml:space="preserve"> (1996), available here: </w:t>
      </w:r>
      <w:hyperlink w:history="1" r:id="rId10">
        <w:r w:rsidRPr="009C3FDE">
          <w:rPr>
            <w:rStyle w:val="Hyperlink"/>
          </w:rPr>
          <w:t>https://digitalcommons.law.seattleu.edu/cgi/viewcontent.cgi?article=1489&amp;context=sulr</w:t>
        </w:r>
      </w:hyperlink>
      <w:r>
        <w:t xml:space="preserve">. Helpful books include the books listed here: </w:t>
      </w:r>
      <w:hyperlink w:history="1" r:id="rId11">
        <w:r w:rsidRPr="009C3FDE">
          <w:rPr>
            <w:rStyle w:val="Hyperlink"/>
          </w:rPr>
          <w:t>https://libguides.law.umn.edu/c.php?g=296857&amp;p=6441304</w:t>
        </w:r>
      </w:hyperlink>
      <w:r>
        <w:t xml:space="preserve">. </w:t>
      </w:r>
    </w:p>
    <w:p w:rsidR="00D666F2" w:rsidP="00D666F2" w:rsidRDefault="00D666F2" w14:paraId="4706984D" w14:textId="77777777"/>
    <w:p w:rsidR="00D666F2" w:rsidP="00D666F2" w:rsidRDefault="00D666F2" w14:paraId="27CC7D50" w14:textId="77777777">
      <w:r>
        <w:t xml:space="preserve">Feel free to prepare in advance as little or as much as you wish. During the teaching-related sessions for this conference, the speakers will be endeavoring to model best practices and a variety of teaching techniques so you may want to edit your plans after the first day of the conference. </w:t>
      </w:r>
      <w:r w:rsidRPr="00D666F2">
        <w:t xml:space="preserve"> </w:t>
      </w:r>
    </w:p>
    <w:p w:rsidR="00D666F2" w:rsidP="00D666F2" w:rsidRDefault="00D666F2" w14:paraId="1B608EA8" w14:textId="77777777"/>
    <w:p w:rsidR="00D666F2" w:rsidP="00D666F2" w:rsidRDefault="00D666F2" w14:paraId="397E8B4E" w14:textId="28736337">
      <w:r>
        <w:t>One genuine challenge is that you will not be able to assign each other reading</w:t>
      </w:r>
      <w:r w:rsidR="00352222">
        <w:t xml:space="preserve"> in advance of the session</w:t>
      </w:r>
      <w:r>
        <w:t>.</w:t>
      </w:r>
      <w:r w:rsidR="00352222">
        <w:t xml:space="preserve">  However, </w:t>
      </w:r>
      <w:r w:rsidRPr="00352222" w:rsidR="00352222">
        <w:t xml:space="preserve">it </w:t>
      </w:r>
      <w:r w:rsidR="00352222">
        <w:t>would</w:t>
      </w:r>
      <w:r w:rsidRPr="00352222" w:rsidR="00352222">
        <w:t xml:space="preserve"> be possible to share a squib description of a case, a copy of a statute, etc.</w:t>
      </w:r>
      <w:r w:rsidR="00352222">
        <w:t>, especially</w:t>
      </w:r>
      <w:r w:rsidRPr="00352222" w:rsidR="00352222">
        <w:t xml:space="preserve"> if </w:t>
      </w:r>
      <w:r w:rsidR="00352222">
        <w:t>the handout</w:t>
      </w:r>
      <w:r w:rsidRPr="00352222" w:rsidR="00352222">
        <w:t xml:space="preserve"> were quickly scannable and would support the teaching you want to try out</w:t>
      </w:r>
      <w:r w:rsidR="00352222">
        <w:t>.</w:t>
      </w:r>
      <w:r>
        <w:t xml:space="preserve"> </w:t>
      </w:r>
      <w:r w:rsidR="00352222">
        <w:t>In addition</w:t>
      </w:r>
      <w:r>
        <w:t>, all or almost all of us were excellent law students so you have an astute audience, and each of you will want to be excellent students for each other (in the hope that your peers reciprocate).</w:t>
      </w:r>
    </w:p>
    <w:p w:rsidR="00D666F2" w:rsidP="00D666F2" w:rsidRDefault="00D666F2" w14:paraId="5EE3C477" w14:textId="77777777"/>
    <w:p w:rsidR="00D666F2" w:rsidP="00D666F2" w:rsidRDefault="00D666F2" w14:paraId="23780E93" w14:textId="6865CB93">
      <w:r>
        <w:t xml:space="preserve">If you have any questions or wish to consult with someone regarding your mini-teaching demonstration, please email Dean Michael Hunter Schwartz of McGeorge School of Law at </w:t>
      </w:r>
      <w:hyperlink w:history="1" r:id="rId12">
        <w:r w:rsidRPr="009C3FDE">
          <w:rPr>
            <w:rStyle w:val="Hyperlink"/>
          </w:rPr>
          <w:t>mschwartz@pacific.edu</w:t>
        </w:r>
      </w:hyperlink>
      <w:r>
        <w:t>. Dean Schwartz designed the</w:t>
      </w:r>
      <w:r w:rsidR="00352222">
        <w:t>se</w:t>
      </w:r>
      <w:r>
        <w:t xml:space="preserve"> materials and has been a frequent author and speaker on topics relating to teaching and learning law. </w:t>
      </w:r>
    </w:p>
    <w:p w:rsidR="00D666F2" w:rsidP="00D666F2" w:rsidRDefault="00D666F2" w14:paraId="07427166" w14:textId="77777777"/>
    <w:p w:rsidRPr="00D666F2" w:rsidR="00D666F2" w:rsidP="00D666F2" w:rsidRDefault="00352222" w14:paraId="2A31C4C1" w14:textId="2925886F">
      <w:r>
        <w:t xml:space="preserve">The page below is a tool </w:t>
      </w:r>
      <w:r w:rsidR="009B293E">
        <w:t xml:space="preserve">that could be used for </w:t>
      </w:r>
      <w:r>
        <w:t xml:space="preserve">these observations </w:t>
      </w:r>
      <w:r w:rsidR="009B293E">
        <w:t>(but subject to your preferences for feedback)</w:t>
      </w:r>
      <w:r>
        <w:t xml:space="preserve">. </w:t>
      </w:r>
      <w:r w:rsidR="00D666F2">
        <w:t xml:space="preserve">For a two-page discussion of best practices feedback, see Paula Manning, </w:t>
      </w:r>
      <w:r w:rsidRPr="00D666F2" w:rsidR="00D666F2">
        <w:rPr>
          <w:i/>
          <w:iCs/>
        </w:rPr>
        <w:t>Affective, Effective Feedback</w:t>
      </w:r>
      <w:r w:rsidR="00D666F2">
        <w:t xml:space="preserve">, </w:t>
      </w:r>
      <w:hyperlink w:history="1" r:id="rId13">
        <w:r w:rsidRPr="009C3FDE" w:rsidR="00D666F2">
          <w:rPr>
            <w:rStyle w:val="Hyperlink"/>
          </w:rPr>
          <w:t>https://papers.ssrn.com/sol3/papers.cfm?abstract_id=3443214</w:t>
        </w:r>
      </w:hyperlink>
      <w:r w:rsidR="00D666F2">
        <w:t>.</w:t>
      </w:r>
    </w:p>
    <w:p w:rsidR="004F4674" w:rsidP="0006210D" w:rsidRDefault="0006210D" w14:paraId="62B54853" w14:textId="5C34C304">
      <w:pPr>
        <w:jc w:val="center"/>
      </w:pPr>
      <w:r>
        <w:rPr>
          <w:b/>
          <w:bCs/>
        </w:rPr>
        <w:t xml:space="preserve">Teaching Observations </w:t>
      </w:r>
      <w:r w:rsidR="00D666F2">
        <w:rPr>
          <w:b/>
          <w:bCs/>
        </w:rPr>
        <w:t>Form</w:t>
      </w:r>
    </w:p>
    <w:p w:rsidR="0006210D" w:rsidP="0006210D" w:rsidRDefault="0006210D" w14:paraId="4D82EAB5" w14:textId="77777777"/>
    <w:p w:rsidR="0006210D" w:rsidP="0006210D" w:rsidRDefault="0006210D" w14:paraId="48C4EFD1" w14:textId="7A00E7E0">
      <w:pPr>
        <w:pStyle w:val="ListParagraph"/>
        <w:numPr>
          <w:ilvl w:val="0"/>
          <w:numId w:val="1"/>
        </w:numPr>
      </w:pPr>
      <w:r>
        <w:t>Who is speaking and about what? (write down what you observe every two minutes)</w:t>
      </w:r>
    </w:p>
    <w:p w:rsidR="0006210D" w:rsidP="0006210D" w:rsidRDefault="0006210D" w14:paraId="1071896C" w14:textId="77777777"/>
    <w:p w:rsidR="0006210D" w:rsidP="0006210D" w:rsidRDefault="0006210D" w14:paraId="3421F8C2" w14:textId="71FDEA5D">
      <w:r>
        <w:t xml:space="preserve">00 </w:t>
      </w:r>
    </w:p>
    <w:p w:rsidR="0006210D" w:rsidP="0006210D" w:rsidRDefault="0006210D" w14:paraId="2FF0ED1C" w14:textId="77777777"/>
    <w:p w:rsidR="0006210D" w:rsidP="0006210D" w:rsidRDefault="0006210D" w14:paraId="7045BAC5" w14:textId="10A4ED4B">
      <w:r>
        <w:t>02</w:t>
      </w:r>
    </w:p>
    <w:p w:rsidR="0006210D" w:rsidP="0006210D" w:rsidRDefault="0006210D" w14:paraId="4C638A32" w14:textId="77777777"/>
    <w:p w:rsidR="0006210D" w:rsidP="0006210D" w:rsidRDefault="0006210D" w14:paraId="73439A0F" w14:textId="28590EA0">
      <w:r>
        <w:t>04</w:t>
      </w:r>
    </w:p>
    <w:p w:rsidR="0006210D" w:rsidP="0006210D" w:rsidRDefault="0006210D" w14:paraId="6350CC9F" w14:textId="77777777"/>
    <w:p w:rsidR="0006210D" w:rsidP="0006210D" w:rsidRDefault="0006210D" w14:paraId="2CBF4957" w14:textId="395DBA55">
      <w:r>
        <w:t>06</w:t>
      </w:r>
    </w:p>
    <w:p w:rsidR="0006210D" w:rsidP="0006210D" w:rsidRDefault="0006210D" w14:paraId="3EFA2191" w14:textId="77777777"/>
    <w:p w:rsidR="0006210D" w:rsidP="0006210D" w:rsidRDefault="0006210D" w14:paraId="7888AD53" w14:textId="1F3C1D63">
      <w:r>
        <w:t>08</w:t>
      </w:r>
    </w:p>
    <w:p w:rsidR="0006210D" w:rsidP="0006210D" w:rsidRDefault="0006210D" w14:paraId="56886AAC" w14:textId="77777777"/>
    <w:p w:rsidR="0006210D" w:rsidP="0006210D" w:rsidRDefault="0006210D" w14:paraId="4A31C976" w14:textId="2129A7CA">
      <w:r>
        <w:t>10</w:t>
      </w:r>
      <w:r>
        <w:br/>
      </w:r>
    </w:p>
    <w:p w:rsidR="0006210D" w:rsidP="0006210D" w:rsidRDefault="0006210D" w14:paraId="3D8AFCFE" w14:textId="36C7BA07">
      <w:pPr>
        <w:pStyle w:val="ListParagraph"/>
        <w:numPr>
          <w:ilvl w:val="0"/>
          <w:numId w:val="1"/>
        </w:numPr>
      </w:pPr>
      <w:r>
        <w:t xml:space="preserve">Relational observations (report, humility, respect for students, etc.) </w:t>
      </w:r>
    </w:p>
    <w:p w:rsidR="0006210D" w:rsidP="0006210D" w:rsidRDefault="0006210D" w14:paraId="140A30CF" w14:textId="77777777">
      <w:pPr>
        <w:pStyle w:val="ListParagraph"/>
      </w:pPr>
    </w:p>
    <w:p w:rsidR="0006210D" w:rsidP="0006210D" w:rsidRDefault="0006210D" w14:paraId="0C68BCC0" w14:textId="77777777">
      <w:pPr>
        <w:pStyle w:val="ListParagraph"/>
      </w:pPr>
    </w:p>
    <w:p w:rsidR="0006210D" w:rsidP="0006210D" w:rsidRDefault="0006210D" w14:paraId="77D06078" w14:textId="3DC3FA2F">
      <w:pPr>
        <w:pStyle w:val="ListParagraph"/>
      </w:pPr>
    </w:p>
    <w:p w:rsidR="542102EE" w:rsidP="542102EE" w:rsidRDefault="542102EE" w14:paraId="7B976B5A" w14:textId="43C6CDD5">
      <w:pPr>
        <w:pStyle w:val="ListParagraph"/>
      </w:pPr>
    </w:p>
    <w:p w:rsidR="0006210D" w:rsidP="0006210D" w:rsidRDefault="00D666F2" w14:paraId="31F52BF9" w14:textId="26FB069D">
      <w:pPr>
        <w:pStyle w:val="ListParagraph"/>
        <w:numPr>
          <w:ilvl w:val="0"/>
          <w:numId w:val="1"/>
        </w:numPr>
      </w:pPr>
      <w:r>
        <w:t>T</w:t>
      </w:r>
      <w:r w:rsidR="0006210D">
        <w:t>eaching techniques observed (check each that applies and provide feedback)</w:t>
      </w:r>
    </w:p>
    <w:p w:rsidR="0006210D" w:rsidP="0006210D" w:rsidRDefault="0006210D" w14:paraId="72491A89" w14:textId="578C1C32">
      <w:r>
        <w:rPr>
          <w:noProof/>
        </w:rPr>
        <mc:AlternateContent>
          <mc:Choice Requires="wps">
            <w:drawing>
              <wp:anchor distT="0" distB="0" distL="114300" distR="114300" simplePos="0" relativeHeight="251659264" behindDoc="0" locked="0" layoutInCell="1" allowOverlap="1" wp14:anchorId="6C6DD358" wp14:editId="254EDBBD">
                <wp:simplePos x="0" y="0"/>
                <wp:positionH relativeFrom="column">
                  <wp:posOffset>489429</wp:posOffset>
                </wp:positionH>
                <wp:positionV relativeFrom="paragraph">
                  <wp:posOffset>175066</wp:posOffset>
                </wp:positionV>
                <wp:extent cx="185814" cy="180924"/>
                <wp:effectExtent l="0" t="0" r="17780" b="10160"/>
                <wp:wrapNone/>
                <wp:docPr id="796715490" name="Rectangle 1"/>
                <wp:cNvGraphicFramePr/>
                <a:graphic xmlns:a="http://schemas.openxmlformats.org/drawingml/2006/main">
                  <a:graphicData uri="http://schemas.microsoft.com/office/word/2010/wordprocessingShape">
                    <wps:wsp>
                      <wps:cNvSpPr/>
                      <wps:spPr>
                        <a:xfrm>
                          <a:off x="0" y="0"/>
                          <a:ext cx="185814" cy="180924"/>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25FDAC7">
              <v:rect id="Rectangle 1" style="position:absolute;margin-left:38.55pt;margin-top:13.8pt;width:14.6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8e8e8 [3214]" strokecolor="black [3213]" strokeweight="1pt" w14:anchorId="706E0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"/>
            </w:pict>
          </mc:Fallback>
        </mc:AlternateContent>
      </w:r>
    </w:p>
    <w:p w:rsidR="0006210D" w:rsidP="0006210D" w:rsidRDefault="0006210D" w14:paraId="5F5D216C" w14:textId="3D8F2628">
      <w:r>
        <w:t xml:space="preserve">                      Lecture</w:t>
      </w:r>
      <w:r>
        <w:tab/>
      </w:r>
      <w:r>
        <w:tab/>
      </w:r>
      <w:r>
        <w:t xml:space="preserve">            Feedback: _____________________________________________________</w:t>
      </w:r>
    </w:p>
    <w:p w:rsidR="0006210D" w:rsidP="0006210D" w:rsidRDefault="0006210D" w14:paraId="7B5BA482" w14:textId="228D397B">
      <w:r>
        <w:rPr>
          <w:noProof/>
        </w:rPr>
        <mc:AlternateContent>
          <mc:Choice Requires="wps">
            <w:drawing>
              <wp:anchor distT="0" distB="0" distL="114300" distR="114300" simplePos="0" relativeHeight="251661312" behindDoc="0" locked="0" layoutInCell="1" allowOverlap="1" wp14:anchorId="1AC01446" wp14:editId="2AB1EA49">
                <wp:simplePos x="0" y="0"/>
                <wp:positionH relativeFrom="column">
                  <wp:posOffset>488950</wp:posOffset>
                </wp:positionH>
                <wp:positionV relativeFrom="paragraph">
                  <wp:posOffset>177800</wp:posOffset>
                </wp:positionV>
                <wp:extent cx="185420" cy="180340"/>
                <wp:effectExtent l="0" t="0" r="17780" b="15240"/>
                <wp:wrapNone/>
                <wp:docPr id="1744504996"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E161976">
              <v:rect id="Rectangle 1" style="position:absolute;margin-left:38.5pt;margin-top:14pt;width:14.6pt;height:1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8e8e8 [3214]" strokecolor="black [3213]" strokeweight="1pt" w14:anchorId="3D15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"/>
            </w:pict>
          </mc:Fallback>
        </mc:AlternateContent>
      </w:r>
    </w:p>
    <w:p w:rsidR="0006210D" w:rsidP="0006210D" w:rsidRDefault="0006210D" w14:paraId="37A4935C" w14:textId="5BDCCF8F">
      <w:r w:rsidR="0006210D">
        <w:rPr/>
        <w:t xml:space="preserve">                      Questioning                    Feedback:  ____________________________________________________</w:t>
      </w:r>
    </w:p>
    <w:p w:rsidR="0006210D" w:rsidP="0006210D" w:rsidRDefault="0006210D" w14:paraId="10A2EC57" w14:textId="18A4AAE7">
      <w:r>
        <w:rPr>
          <w:noProof/>
        </w:rPr>
        <mc:AlternateContent>
          <mc:Choice Requires="wps">
            <w:drawing>
              <wp:anchor distT="0" distB="0" distL="114300" distR="114300" simplePos="0" relativeHeight="251663360" behindDoc="0" locked="0" layoutInCell="1" allowOverlap="1" wp14:anchorId="53CABAC3" wp14:editId="5AF4F690">
                <wp:simplePos x="0" y="0"/>
                <wp:positionH relativeFrom="column">
                  <wp:posOffset>488950</wp:posOffset>
                </wp:positionH>
                <wp:positionV relativeFrom="paragraph">
                  <wp:posOffset>178435</wp:posOffset>
                </wp:positionV>
                <wp:extent cx="185420" cy="180340"/>
                <wp:effectExtent l="0" t="0" r="17780" b="10160"/>
                <wp:wrapNone/>
                <wp:docPr id="773192629"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A42DE7F">
              <v:rect id="Rectangle 1" style="position:absolute;margin-left:38.5pt;margin-top:14.05pt;width:14.6pt;height:14.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8e8e8 [3214]" strokecolor="black [3213]" strokeweight="1pt" w14:anchorId="5EEB9CB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"/>
            </w:pict>
          </mc:Fallback>
        </mc:AlternateContent>
      </w:r>
    </w:p>
    <w:p w:rsidR="0006210D" w:rsidP="0006210D" w:rsidRDefault="0006210D" w14:paraId="30E9D473" w14:textId="38D5C6ED">
      <w:r>
        <w:tab/>
      </w:r>
      <w:r w:rsidR="0006210D">
        <w:rPr/>
        <w:t xml:space="preserve">         Peer Interactions          </w:t>
      </w:r>
      <w:r w:rsidR="0006210D">
        <w:rPr/>
        <w:t>Feedback:  ____________________________________________________</w:t>
      </w:r>
    </w:p>
    <w:p w:rsidR="00D666F2" w:rsidP="0006210D" w:rsidRDefault="00D666F2" w14:paraId="439B9689" w14:textId="0AFB9479">
      <w:r>
        <w:rPr>
          <w:noProof/>
        </w:rPr>
        <mc:AlternateContent>
          <mc:Choice Requires="wps">
            <w:drawing>
              <wp:anchor distT="0" distB="0" distL="114300" distR="114300" simplePos="0" relativeHeight="251677696" behindDoc="0" locked="0" layoutInCell="1" allowOverlap="1" wp14:anchorId="2E58AB1C" wp14:editId="67C99A41">
                <wp:simplePos x="0" y="0"/>
                <wp:positionH relativeFrom="column">
                  <wp:posOffset>488984</wp:posOffset>
                </wp:positionH>
                <wp:positionV relativeFrom="paragraph">
                  <wp:posOffset>177165</wp:posOffset>
                </wp:positionV>
                <wp:extent cx="185420" cy="180340"/>
                <wp:effectExtent l="0" t="0" r="17780" b="10160"/>
                <wp:wrapNone/>
                <wp:docPr id="700423444"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2B986DF">
              <v:rect id="Rectangle 1" style="position:absolute;margin-left:38.5pt;margin-top:13.95pt;width:14.6pt;height:14.2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8e8e8 [3214]" strokecolor="black [3213]" strokeweight="1pt" w14:anchorId="6564960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"/>
            </w:pict>
          </mc:Fallback>
        </mc:AlternateContent>
      </w:r>
    </w:p>
    <w:p w:rsidR="00D666F2" w:rsidP="0006210D" w:rsidRDefault="00D666F2" w14:paraId="449497BF" w14:textId="7BA0B225">
      <w:r>
        <w:tab/>
      </w:r>
      <w:r w:rsidR="00D666F2">
        <w:rPr/>
        <w:t xml:space="preserve">         Role Playing                  Feedback:  ____________________________________________________  </w:t>
      </w:r>
    </w:p>
    <w:p w:rsidR="0006210D" w:rsidP="0006210D" w:rsidRDefault="0006210D" w14:paraId="62595A46" w14:textId="359AB417"/>
    <w:p w:rsidR="0006210D" w:rsidP="0006210D" w:rsidRDefault="0006210D" w14:paraId="1943746A" w14:textId="71E218BC">
      <w:pPr>
        <w:ind w:firstLine="720"/>
      </w:pPr>
      <w:r>
        <w:rPr>
          <w:noProof/>
        </w:rPr>
        <mc:AlternateContent>
          <mc:Choice Requires="wps">
            <w:drawing>
              <wp:anchor distT="0" distB="0" distL="114300" distR="114300" simplePos="0" relativeHeight="251665408" behindDoc="0" locked="0" layoutInCell="1" allowOverlap="1" wp14:anchorId="4F2E2D37" wp14:editId="2E7A0303">
                <wp:simplePos x="0" y="0"/>
                <wp:positionH relativeFrom="column">
                  <wp:posOffset>488950</wp:posOffset>
                </wp:positionH>
                <wp:positionV relativeFrom="paragraph">
                  <wp:posOffset>3939</wp:posOffset>
                </wp:positionV>
                <wp:extent cx="185420" cy="180340"/>
                <wp:effectExtent l="0" t="0" r="17780" b="10160"/>
                <wp:wrapNone/>
                <wp:docPr id="295906957"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263EF66">
              <v:rect id="Rectangle 1" style="position:absolute;margin-left:38.5pt;margin-top:.3pt;width:14.6pt;height:14.2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8e8e8 [3214]" strokecolor="black [3213]" strokeweight="1pt" w14:anchorId="17AC19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"/>
            </w:pict>
          </mc:Fallback>
        </mc:AlternateContent>
      </w:r>
      <w:r w:rsidR="0006210D">
        <w:rPr/>
        <w:t xml:space="preserve">         Writing</w:t>
      </w:r>
      <w:r>
        <w:tab/>
      </w:r>
      <w:r>
        <w:tab/>
      </w:r>
      <w:r w:rsidR="0006210D">
        <w:rPr/>
        <w:t xml:space="preserve">     Feedback:  ____________________________________________________</w:t>
      </w:r>
    </w:p>
    <w:p w:rsidR="0006210D" w:rsidP="0006210D" w:rsidRDefault="0006210D" w14:paraId="52829106" w14:textId="21F196D8">
      <w:pPr>
        <w:ind w:firstLine="720"/>
      </w:pPr>
      <w:r>
        <w:rPr>
          <w:noProof/>
        </w:rPr>
        <mc:AlternateContent>
          <mc:Choice Requires="wps">
            <w:drawing>
              <wp:anchor distT="0" distB="0" distL="114300" distR="114300" simplePos="0" relativeHeight="251667456" behindDoc="0" locked="0" layoutInCell="1" allowOverlap="1" wp14:anchorId="572CCF89" wp14:editId="0150F4CF">
                <wp:simplePos x="0" y="0"/>
                <wp:positionH relativeFrom="column">
                  <wp:posOffset>488984</wp:posOffset>
                </wp:positionH>
                <wp:positionV relativeFrom="paragraph">
                  <wp:posOffset>178435</wp:posOffset>
                </wp:positionV>
                <wp:extent cx="185420" cy="180340"/>
                <wp:effectExtent l="0" t="0" r="17780" b="10160"/>
                <wp:wrapNone/>
                <wp:docPr id="883725282"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DFDE6C5">
              <v:rect id="Rectangle 1" style="position:absolute;margin-left:38.5pt;margin-top:14.05pt;width:14.6pt;height:14.2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8e8e8 [3214]" strokecolor="black [3213]" strokeweight="1pt" w14:anchorId="548B593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"/>
            </w:pict>
          </mc:Fallback>
        </mc:AlternateContent>
      </w:r>
    </w:p>
    <w:p w:rsidR="0006210D" w:rsidP="0006210D" w:rsidRDefault="0006210D" w14:paraId="579B7949" w14:textId="191D3A3E">
      <w:pPr>
        <w:ind w:firstLine="720"/>
      </w:pPr>
      <w:r>
        <w:t xml:space="preserve">         Thinking/Reflecting     Feedback:  ____________________________________________________</w:t>
      </w:r>
    </w:p>
    <w:p w:rsidR="0006210D" w:rsidP="0006210D" w:rsidRDefault="0006210D" w14:paraId="4BF44AFF" w14:textId="11501F70">
      <w:pPr>
        <w:ind w:firstLine="720"/>
      </w:pPr>
      <w:r>
        <w:rPr>
          <w:noProof/>
        </w:rPr>
        <mc:AlternateContent>
          <mc:Choice Requires="wps">
            <w:drawing>
              <wp:anchor distT="0" distB="0" distL="114300" distR="114300" simplePos="0" relativeHeight="251669504" behindDoc="0" locked="0" layoutInCell="1" allowOverlap="1" wp14:anchorId="614F6F59" wp14:editId="26B13176">
                <wp:simplePos x="0" y="0"/>
                <wp:positionH relativeFrom="column">
                  <wp:posOffset>488984</wp:posOffset>
                </wp:positionH>
                <wp:positionV relativeFrom="paragraph">
                  <wp:posOffset>163219</wp:posOffset>
                </wp:positionV>
                <wp:extent cx="185420" cy="180340"/>
                <wp:effectExtent l="0" t="0" r="17780" b="10160"/>
                <wp:wrapNone/>
                <wp:docPr id="1594619373"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8F8F049">
              <v:rect id="Rectangle 1" style="position:absolute;margin-left:38.5pt;margin-top:12.85pt;width:14.6pt;height:14.2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8e8e8 [3214]" strokecolor="black [3213]" strokeweight="1pt" w14:anchorId="516442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"/>
            </w:pict>
          </mc:Fallback>
        </mc:AlternateContent>
      </w:r>
    </w:p>
    <w:p w:rsidR="0006210D" w:rsidP="0006210D" w:rsidRDefault="0006210D" w14:paraId="44AA01EC" w14:textId="09D859B2">
      <w:pPr>
        <w:ind w:firstLine="720"/>
      </w:pPr>
      <w:r>
        <w:t xml:space="preserve">         Storytelling</w:t>
      </w:r>
      <w:r>
        <w:tab/>
      </w:r>
      <w:r>
        <w:t xml:space="preserve">            Feedback:  ____________________________________________________ </w:t>
      </w:r>
    </w:p>
    <w:p w:rsidR="0006210D" w:rsidP="0006210D" w:rsidRDefault="0006210D" w14:paraId="2D86287E" w14:textId="4CF5CF2A">
      <w:pPr>
        <w:ind w:firstLine="720"/>
      </w:pPr>
      <w:r>
        <w:rPr>
          <w:noProof/>
        </w:rPr>
        <mc:AlternateContent>
          <mc:Choice Requires="wps">
            <w:drawing>
              <wp:anchor distT="0" distB="0" distL="114300" distR="114300" simplePos="0" relativeHeight="251671552" behindDoc="0" locked="0" layoutInCell="1" allowOverlap="1" wp14:anchorId="4275EE4B" wp14:editId="7472CD79">
                <wp:simplePos x="0" y="0"/>
                <wp:positionH relativeFrom="column">
                  <wp:posOffset>488821</wp:posOffset>
                </wp:positionH>
                <wp:positionV relativeFrom="paragraph">
                  <wp:posOffset>153670</wp:posOffset>
                </wp:positionV>
                <wp:extent cx="185420" cy="180340"/>
                <wp:effectExtent l="0" t="0" r="17780" b="10160"/>
                <wp:wrapNone/>
                <wp:docPr id="146418150"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1F41D03">
              <v:rect id="Rectangle 1" style="position:absolute;margin-left:38.5pt;margin-top:12.1pt;width:14.6pt;height:14.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8e8e8 [3214]" strokecolor="black [3213]" strokeweight="1pt" w14:anchorId="3C3286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"/>
            </w:pict>
          </mc:Fallback>
        </mc:AlternateContent>
      </w:r>
    </w:p>
    <w:p w:rsidR="0006210D" w:rsidP="542102EE" w:rsidRDefault="0006210D" w14:paraId="258D33A5" w14:textId="48FDD869">
      <w:pPr>
        <w:ind w:firstLine="720"/>
      </w:pPr>
      <w:r w:rsidR="0006210D">
        <w:rPr/>
        <w:t xml:space="preserve">         Repetition</w:t>
      </w:r>
      <w:r>
        <w:tab/>
      </w:r>
      <w:r w:rsidR="0006210D">
        <w:rPr/>
        <w:t xml:space="preserve">            Feedback:  ____________________________________________________</w:t>
      </w:r>
    </w:p>
    <w:p w:rsidR="0006210D" w:rsidP="0006210D" w:rsidRDefault="0006210D" w14:paraId="3250B053" w14:textId="370A66DD">
      <w:r w:rsidR="0006210D">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8DEB158" wp14:editId="2770F781">
                <wp:extent xmlns:wp="http://schemas.openxmlformats.org/drawingml/2006/wordprocessingDrawing" cx="185420" cy="180340"/>
                <wp:effectExtent xmlns:wp="http://schemas.openxmlformats.org/drawingml/2006/wordprocessingDrawing" l="0" t="0" r="17780" b="10160"/>
                <wp:docPr xmlns:wp="http://schemas.openxmlformats.org/drawingml/2006/wordprocessingDrawing" id="26581945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c="http://schemas.openxmlformats.org/markup-compatibility/2006">
            <w:pict xmlns:w14="http://schemas.microsoft.com/office/word/2010/wordml" xmlns:w="http://schemas.openxmlformats.org/wordprocessingml/2006/main" w14:anchorId="3106C9CE">
              <v:rect xmlns:o="urn:schemas-microsoft-com:office:office" xmlns:v="urn:schemas-microsoft-com:vml" id="Rectangle 1" style="position:absolute;margin-left:38.45pt;margin-top:.15pt;width:14.6pt;height:1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8e8e8 [3214]" strokecolor="black [3213]" strokeweight="1pt" w14:anchorId="0DE0EDC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"/>
            </w:pict>
          </mc:Fallback>
        </mc:AlternateContent>
      </w:r>
      <w:r w:rsidR="0006210D">
        <w:rPr/>
        <w:t xml:space="preserve"> </w:t>
      </w:r>
      <w:r w:rsidR="54DFAF9A">
        <w:rPr/>
        <w:t xml:space="preserve"> </w:t>
      </w:r>
      <w:r w:rsidR="0006210D">
        <w:rPr/>
        <w:t xml:space="preserve">Visuals  </w:t>
      </w:r>
      <w:r>
        <w:tab/>
      </w:r>
      <w:r w:rsidR="0006210D">
        <w:rPr/>
        <w:t xml:space="preserve">              Feedback:  ____________________________________________________</w:t>
      </w:r>
    </w:p>
    <w:p w:rsidR="0006210D" w:rsidP="0006210D" w:rsidRDefault="0006210D" w14:paraId="20B01A98" w14:textId="25B29CB6"/>
    <w:p w:rsidR="0006210D" w:rsidP="0006210D" w:rsidRDefault="0006210D" w14:paraId="3AF6BF41" w14:textId="683ABD3D">
      <w:pPr>
        <w:ind w:firstLine="720"/>
      </w:pPr>
      <w:r>
        <w:rPr>
          <w:noProof/>
        </w:rPr>
        <mc:AlternateContent>
          <mc:Choice Requires="wps">
            <w:drawing>
              <wp:anchor distT="0" distB="0" distL="114300" distR="114300" simplePos="0" relativeHeight="251675648" behindDoc="0" locked="0" layoutInCell="1" allowOverlap="1" wp14:anchorId="65B2E0E4" wp14:editId="35869B10">
                <wp:simplePos x="0" y="0"/>
                <wp:positionH relativeFrom="column">
                  <wp:posOffset>488315</wp:posOffset>
                </wp:positionH>
                <wp:positionV relativeFrom="paragraph">
                  <wp:posOffset>1905</wp:posOffset>
                </wp:positionV>
                <wp:extent cx="185420" cy="180340"/>
                <wp:effectExtent l="0" t="0" r="17780" b="10160"/>
                <wp:wrapNone/>
                <wp:docPr id="549446996" name="Rectangle 1"/>
                <wp:cNvGraphicFramePr/>
                <a:graphic xmlns:a="http://schemas.openxmlformats.org/drawingml/2006/main">
                  <a:graphicData uri="http://schemas.microsoft.com/office/word/2010/wordprocessingShape">
                    <wps:wsp>
                      <wps:cNvSpPr/>
                      <wps:spPr>
                        <a:xfrm>
                          <a:off x="0" y="0"/>
                          <a:ext cx="185420" cy="18034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3106C9CE">
              <v:rect id="Rectangle 1" style="position:absolute;margin-left:38.45pt;margin-top:.15pt;width:14.6pt;height:1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8e8e8 [3214]" strokecolor="black [3213]" strokeweight="1pt" w14:anchorId="0DE0EDC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"/>
            </w:pict>
          </mc:Fallback>
        </mc:AlternateContent>
      </w:r>
      <w:r w:rsidR="0006210D">
        <w:rPr/>
        <w:t xml:space="preserve">         Other ________________    Feedback:  ____________________________________________________</w:t>
      </w:r>
      <w:r>
        <w:br/>
      </w:r>
    </w:p>
    <w:p w:rsidR="542102EE" w:rsidP="542102EE" w:rsidRDefault="542102EE" w14:paraId="00D5B240" w14:textId="51C620FD">
      <w:pPr>
        <w:ind w:firstLine="720"/>
      </w:pPr>
    </w:p>
    <w:p w:rsidR="0006210D" w:rsidP="0006210D" w:rsidRDefault="0006210D" w14:paraId="6FE93431" w14:textId="3F96B9E9">
      <w:pPr>
        <w:pStyle w:val="ListParagraph"/>
        <w:numPr>
          <w:ilvl w:val="0"/>
          <w:numId w:val="1"/>
        </w:numPr>
      </w:pPr>
      <w:r>
        <w:t>Other observations (e.g., evident preparedness, mannerisms—helpful or unhelpful, creativity/risk taking, inspiration, efforts to motivate, time management)</w:t>
      </w:r>
    </w:p>
    <w:p w:rsidRPr="00C13F23" w:rsidR="00D666F2" w:rsidP="00C13F23" w:rsidRDefault="00D666F2" w14:paraId="03B9ABA6" w14:textId="77777777">
      <w:pPr>
        <w:rPr>
          <w:b/>
          <w:bCs/>
        </w:rPr>
      </w:pPr>
    </w:p>
    <w:sectPr w:rsidRPr="00C13F23" w:rsidR="00D666F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293E" w:rsidP="009B293E" w:rsidRDefault="009B293E" w14:paraId="338E9E91" w14:textId="77777777">
      <w:r>
        <w:separator/>
      </w:r>
    </w:p>
  </w:endnote>
  <w:endnote w:type="continuationSeparator" w:id="0">
    <w:p w:rsidR="009B293E" w:rsidP="009B293E" w:rsidRDefault="009B293E" w14:paraId="1D638A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6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293E" w:rsidP="009B293E" w:rsidRDefault="009B293E" w14:paraId="5AEFED6B" w14:textId="77777777">
      <w:r>
        <w:separator/>
      </w:r>
    </w:p>
  </w:footnote>
  <w:footnote w:type="continuationSeparator" w:id="0">
    <w:p w:rsidR="009B293E" w:rsidP="009B293E" w:rsidRDefault="009B293E" w14:paraId="2E942DA4" w14:textId="77777777">
      <w:r>
        <w:continuationSeparator/>
      </w:r>
    </w:p>
  </w:footnote>
  <w:footnote w:id="1">
    <w:p w:rsidR="009B293E" w:rsidRDefault="009B293E" w14:paraId="04A87F08" w14:textId="01DCADAA">
      <w:pPr>
        <w:pStyle w:val="FootnoteText"/>
      </w:pPr>
      <w:r>
        <w:rPr>
          <w:rStyle w:val="FootnoteReference"/>
        </w:rPr>
        <w:footnoteRef/>
      </w:r>
      <w:r>
        <w:t xml:space="preserve"> As this exercise is a new one for the New Law Teachers Conference, we cannot guarantee that everyone will get a chance to teach.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3B2"/>
    <w:multiLevelType w:val="hybridMultilevel"/>
    <w:tmpl w:val="8154E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60525"/>
    <w:multiLevelType w:val="hybridMultilevel"/>
    <w:tmpl w:val="54A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35964">
    <w:abstractNumId w:val="1"/>
  </w:num>
  <w:num w:numId="2" w16cid:durableId="1393522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0D"/>
    <w:rsid w:val="0006210D"/>
    <w:rsid w:val="00352222"/>
    <w:rsid w:val="003D67B3"/>
    <w:rsid w:val="004F4674"/>
    <w:rsid w:val="0088243F"/>
    <w:rsid w:val="009B293E"/>
    <w:rsid w:val="00B12027"/>
    <w:rsid w:val="00C13F23"/>
    <w:rsid w:val="00D666F2"/>
    <w:rsid w:val="246953DD"/>
    <w:rsid w:val="2B38FE2F"/>
    <w:rsid w:val="542102EE"/>
    <w:rsid w:val="54DFAF9A"/>
    <w:rsid w:val="5CA64F7E"/>
    <w:rsid w:val="6250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55A3"/>
  <w15:chartTrackingRefBased/>
  <w15:docId w15:val="{47754584-5DA1-9548-B562-10A074E381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cs="Times New Roman (Body CS)" w:eastAsiaTheme="minorHAns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6210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10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10D"/>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10D"/>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10D"/>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10D"/>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10D"/>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10D"/>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10D"/>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210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6210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6210D"/>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6210D"/>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6210D"/>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6210D"/>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6210D"/>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6210D"/>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6210D"/>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6210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621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6210D"/>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6210D"/>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10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6210D"/>
    <w:rPr>
      <w:i/>
      <w:iCs/>
      <w:color w:val="404040" w:themeColor="text1" w:themeTint="BF"/>
    </w:rPr>
  </w:style>
  <w:style w:type="paragraph" w:styleId="ListParagraph">
    <w:name w:val="List Paragraph"/>
    <w:basedOn w:val="Normal"/>
    <w:uiPriority w:val="34"/>
    <w:qFormat/>
    <w:rsid w:val="0006210D"/>
    <w:pPr>
      <w:ind w:left="720"/>
      <w:contextualSpacing/>
    </w:pPr>
  </w:style>
  <w:style w:type="character" w:styleId="IntenseEmphasis">
    <w:name w:val="Intense Emphasis"/>
    <w:basedOn w:val="DefaultParagraphFont"/>
    <w:uiPriority w:val="21"/>
    <w:qFormat/>
    <w:rsid w:val="0006210D"/>
    <w:rPr>
      <w:i/>
      <w:iCs/>
      <w:color w:val="0F4761" w:themeColor="accent1" w:themeShade="BF"/>
    </w:rPr>
  </w:style>
  <w:style w:type="paragraph" w:styleId="IntenseQuote">
    <w:name w:val="Intense Quote"/>
    <w:basedOn w:val="Normal"/>
    <w:next w:val="Normal"/>
    <w:link w:val="IntenseQuoteChar"/>
    <w:uiPriority w:val="30"/>
    <w:qFormat/>
    <w:rsid w:val="0006210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6210D"/>
    <w:rPr>
      <w:i/>
      <w:iCs/>
      <w:color w:val="0F4761" w:themeColor="accent1" w:themeShade="BF"/>
    </w:rPr>
  </w:style>
  <w:style w:type="character" w:styleId="IntenseReference">
    <w:name w:val="Intense Reference"/>
    <w:basedOn w:val="DefaultParagraphFont"/>
    <w:uiPriority w:val="32"/>
    <w:qFormat/>
    <w:rsid w:val="0006210D"/>
    <w:rPr>
      <w:b/>
      <w:bCs/>
      <w:smallCaps/>
      <w:color w:val="0F4761" w:themeColor="accent1" w:themeShade="BF"/>
      <w:spacing w:val="5"/>
    </w:rPr>
  </w:style>
  <w:style w:type="paragraph" w:styleId="NormalWeb">
    <w:name w:val="Normal (Web)"/>
    <w:basedOn w:val="Normal"/>
    <w:uiPriority w:val="99"/>
    <w:semiHidden/>
    <w:unhideWhenUsed/>
    <w:rsid w:val="00D666F2"/>
    <w:rPr>
      <w:rFonts w:ascii="Times New Roman" w:hAnsi="Times New Roman" w:cs="Times New Roman"/>
    </w:rPr>
  </w:style>
  <w:style w:type="character" w:styleId="Hyperlink">
    <w:name w:val="Hyperlink"/>
    <w:basedOn w:val="DefaultParagraphFont"/>
    <w:uiPriority w:val="99"/>
    <w:unhideWhenUsed/>
    <w:rsid w:val="00D666F2"/>
    <w:rPr>
      <w:color w:val="467886" w:themeColor="hyperlink"/>
      <w:u w:val="single"/>
    </w:rPr>
  </w:style>
  <w:style w:type="character" w:styleId="UnresolvedMention">
    <w:name w:val="Unresolved Mention"/>
    <w:basedOn w:val="DefaultParagraphFont"/>
    <w:uiPriority w:val="99"/>
    <w:semiHidden/>
    <w:unhideWhenUsed/>
    <w:rsid w:val="00D666F2"/>
    <w:rPr>
      <w:color w:val="605E5C"/>
      <w:shd w:val="clear" w:color="auto" w:fill="E1DFDD"/>
    </w:rPr>
  </w:style>
  <w:style w:type="paragraph" w:styleId="FootnoteText">
    <w:name w:val="footnote text"/>
    <w:basedOn w:val="Normal"/>
    <w:link w:val="FootnoteTextChar"/>
    <w:uiPriority w:val="99"/>
    <w:semiHidden/>
    <w:unhideWhenUsed/>
    <w:rsid w:val="009B293E"/>
    <w:rPr>
      <w:sz w:val="20"/>
      <w:szCs w:val="20"/>
    </w:rPr>
  </w:style>
  <w:style w:type="character" w:styleId="FootnoteTextChar" w:customStyle="1">
    <w:name w:val="Footnote Text Char"/>
    <w:basedOn w:val="DefaultParagraphFont"/>
    <w:link w:val="FootnoteText"/>
    <w:uiPriority w:val="99"/>
    <w:semiHidden/>
    <w:rsid w:val="009B293E"/>
    <w:rPr>
      <w:sz w:val="20"/>
      <w:szCs w:val="20"/>
    </w:rPr>
  </w:style>
  <w:style w:type="character" w:styleId="FootnoteReference">
    <w:name w:val="footnote reference"/>
    <w:basedOn w:val="DefaultParagraphFont"/>
    <w:uiPriority w:val="99"/>
    <w:semiHidden/>
    <w:unhideWhenUsed/>
    <w:rsid w:val="009B2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9736">
      <w:bodyDiv w:val="1"/>
      <w:marLeft w:val="0"/>
      <w:marRight w:val="0"/>
      <w:marTop w:val="0"/>
      <w:marBottom w:val="0"/>
      <w:divBdr>
        <w:top w:val="none" w:sz="0" w:space="0" w:color="auto"/>
        <w:left w:val="none" w:sz="0" w:space="0" w:color="auto"/>
        <w:bottom w:val="none" w:sz="0" w:space="0" w:color="auto"/>
        <w:right w:val="none" w:sz="0" w:space="0" w:color="auto"/>
      </w:divBdr>
      <w:divsChild>
        <w:div w:id="1169441660">
          <w:marLeft w:val="0"/>
          <w:marRight w:val="0"/>
          <w:marTop w:val="0"/>
          <w:marBottom w:val="0"/>
          <w:divBdr>
            <w:top w:val="none" w:sz="0" w:space="0" w:color="auto"/>
            <w:left w:val="none" w:sz="0" w:space="0" w:color="auto"/>
            <w:bottom w:val="none" w:sz="0" w:space="0" w:color="auto"/>
            <w:right w:val="none" w:sz="0" w:space="0" w:color="auto"/>
          </w:divBdr>
          <w:divsChild>
            <w:div w:id="395317918">
              <w:marLeft w:val="0"/>
              <w:marRight w:val="0"/>
              <w:marTop w:val="0"/>
              <w:marBottom w:val="0"/>
              <w:divBdr>
                <w:top w:val="none" w:sz="0" w:space="0" w:color="auto"/>
                <w:left w:val="none" w:sz="0" w:space="0" w:color="auto"/>
                <w:bottom w:val="none" w:sz="0" w:space="0" w:color="auto"/>
                <w:right w:val="none" w:sz="0" w:space="0" w:color="auto"/>
              </w:divBdr>
              <w:divsChild>
                <w:div w:id="10514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46904">
      <w:bodyDiv w:val="1"/>
      <w:marLeft w:val="0"/>
      <w:marRight w:val="0"/>
      <w:marTop w:val="0"/>
      <w:marBottom w:val="0"/>
      <w:divBdr>
        <w:top w:val="none" w:sz="0" w:space="0" w:color="auto"/>
        <w:left w:val="none" w:sz="0" w:space="0" w:color="auto"/>
        <w:bottom w:val="none" w:sz="0" w:space="0" w:color="auto"/>
        <w:right w:val="none" w:sz="0" w:space="0" w:color="auto"/>
      </w:divBdr>
      <w:divsChild>
        <w:div w:id="1321881438">
          <w:marLeft w:val="0"/>
          <w:marRight w:val="0"/>
          <w:marTop w:val="0"/>
          <w:marBottom w:val="0"/>
          <w:divBdr>
            <w:top w:val="none" w:sz="0" w:space="0" w:color="auto"/>
            <w:left w:val="none" w:sz="0" w:space="0" w:color="auto"/>
            <w:bottom w:val="none" w:sz="0" w:space="0" w:color="auto"/>
            <w:right w:val="none" w:sz="0" w:space="0" w:color="auto"/>
          </w:divBdr>
          <w:divsChild>
            <w:div w:id="1513714508">
              <w:marLeft w:val="0"/>
              <w:marRight w:val="0"/>
              <w:marTop w:val="0"/>
              <w:marBottom w:val="0"/>
              <w:divBdr>
                <w:top w:val="none" w:sz="0" w:space="0" w:color="auto"/>
                <w:left w:val="none" w:sz="0" w:space="0" w:color="auto"/>
                <w:bottom w:val="none" w:sz="0" w:space="0" w:color="auto"/>
                <w:right w:val="none" w:sz="0" w:space="0" w:color="auto"/>
              </w:divBdr>
              <w:divsChild>
                <w:div w:id="10949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apers.ssrn.com/sol3/papers.cfm?abstract_id=3443214"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schwartz@pacific.ed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ibguides.law.umn.edu/c.php?g=296857&amp;p=6441304"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digitalcommons.law.seattleu.edu/cgi/viewcontent.cgi?article=1489&amp;context=sul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7b361-7ad6-4306-a2fa-998a81399bfb" xsi:nil="true"/>
    <lcf76f155ced4ddcb4097134ff3c332f xmlns="2e578c35-021f-43a8-a8bf-fffd4bf560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40EBEB04CE94E8BFC0113824A9132" ma:contentTypeVersion="13" ma:contentTypeDescription="Create a new document." ma:contentTypeScope="" ma:versionID="a7dcd2bdf0b3914353088269a3d599b0">
  <xsd:schema xmlns:xsd="http://www.w3.org/2001/XMLSchema" xmlns:xs="http://www.w3.org/2001/XMLSchema" xmlns:p="http://schemas.microsoft.com/office/2006/metadata/properties" xmlns:ns2="2e578c35-021f-43a8-a8bf-fffd4bf5600a" xmlns:ns3="7197b361-7ad6-4306-a2fa-998a81399bfb" targetNamespace="http://schemas.microsoft.com/office/2006/metadata/properties" ma:root="true" ma:fieldsID="c90be6af8a5c1de6f89ac5758478dfc3" ns2:_="" ns3:_="">
    <xsd:import namespace="2e578c35-021f-43a8-a8bf-fffd4bf5600a"/>
    <xsd:import namespace="7197b361-7ad6-4306-a2fa-998a8139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78c35-021f-43a8-a8bf-fffd4bf56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042b50-0e7a-48cf-ae83-34f42dfa62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b361-7ad6-4306-a2fa-998a81399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db9bd0-cc5b-4a1f-af51-619498fe71b3}" ma:internalName="TaxCatchAll" ma:showField="CatchAllData" ma:web="7197b361-7ad6-4306-a2fa-998a8139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136F9-971E-4F2C-B294-656B4BEF6D03}">
  <ds:schemaRefs>
    <ds:schemaRef ds:uri="http://schemas.microsoft.com/office/2006/metadata/properties"/>
    <ds:schemaRef ds:uri="http://schemas.microsoft.com/office/infopath/2007/PartnerControls"/>
    <ds:schemaRef ds:uri="http://schemas.microsoft.com/sharepoint/v3"/>
    <ds:schemaRef ds:uri="5e22f6a0-4432-4625-8e39-7c8e0ed439a5"/>
    <ds:schemaRef ds:uri="1aa99ab3-7ca4-43c6-b950-e91d2396d256"/>
  </ds:schemaRefs>
</ds:datastoreItem>
</file>

<file path=customXml/itemProps2.xml><?xml version="1.0" encoding="utf-8"?>
<ds:datastoreItem xmlns:ds="http://schemas.openxmlformats.org/officeDocument/2006/customXml" ds:itemID="{921F711C-7FE9-4498-8406-D6939AB71D19}">
  <ds:schemaRefs>
    <ds:schemaRef ds:uri="http://schemas.microsoft.com/sharepoint/v3/contenttype/forms"/>
  </ds:schemaRefs>
</ds:datastoreItem>
</file>

<file path=customXml/itemProps3.xml><?xml version="1.0" encoding="utf-8"?>
<ds:datastoreItem xmlns:ds="http://schemas.openxmlformats.org/officeDocument/2006/customXml" ds:itemID="{71B995A8-60D6-489B-A309-2503AAD490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Hunter Schwartz</dc:creator>
  <keywords/>
  <dc:description/>
  <lastModifiedBy>Julia Hub</lastModifiedBy>
  <revision>7</revision>
  <dcterms:created xsi:type="dcterms:W3CDTF">2025-03-20T22:55:00.0000000Z</dcterms:created>
  <dcterms:modified xsi:type="dcterms:W3CDTF">2025-05-02T17:09:03.3436610Z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0x010100B6640EBEB04CE94E8BFC0113824A9132</vt:lpwstr>
  </property>
  <property fmtid="{D5CDD505-2E9C-101B-9397-08002B2CF9AE}" pid="3" name="MediaServiceImageTags">
    <vt:lpwstr/>
  </property>
</Properties>
</file>